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0F0470" w:rsidRPr="001E2F97" w:rsidRDefault="00883DF5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F97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="00B84FEE" w:rsidRPr="001E2F9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E2F97" w:rsidRPr="001E2F97">
        <w:rPr>
          <w:rFonts w:ascii="Times New Roman" w:eastAsia="Times New Roman" w:hAnsi="Times New Roman" w:cs="Times New Roman"/>
          <w:b/>
        </w:rPr>
        <w:t>23.05.05 Системы обеспечения движения поездов</w:t>
      </w:r>
    </w:p>
    <w:p w:rsidR="00410D45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1E2F97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="00C45366" w:rsidRPr="00C45366">
        <w:rPr>
          <w:rFonts w:ascii="Times New Roman" w:hAnsi="Times New Roman" w:cs="Times New Roman"/>
          <w:b/>
          <w:sz w:val="24"/>
          <w:szCs w:val="24"/>
        </w:rPr>
        <w:t>Автоматика и телемеханика на железнодорожном транспорте</w:t>
      </w:r>
      <w:r w:rsidR="00410D45" w:rsidRPr="00C45366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B31D72" w:rsidRPr="00581161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4D4C0D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учебную </w:t>
      </w:r>
      <w:r w:rsidRPr="004D4C0D">
        <w:rPr>
          <w:rFonts w:ascii="Times New Roman" w:eastAsia="Times New Roman" w:hAnsi="Times New Roman" w:cs="Times New Roman"/>
          <w:b/>
          <w:sz w:val="24"/>
          <w:szCs w:val="24"/>
        </w:rPr>
        <w:t>практику</w:t>
      </w:r>
      <w:r w:rsidR="00E071B3" w:rsidRPr="004D4C0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E2F97">
        <w:rPr>
          <w:rFonts w:ascii="Times New Roman" w:hAnsi="Times New Roman" w:cs="Times New Roman"/>
          <w:b/>
        </w:rPr>
        <w:t xml:space="preserve">ознакомительную </w:t>
      </w:r>
      <w:r w:rsidR="004D4C0D" w:rsidRPr="004D4C0D">
        <w:rPr>
          <w:rFonts w:ascii="Times New Roman" w:hAnsi="Times New Roman" w:cs="Times New Roman"/>
          <w:b/>
        </w:rPr>
        <w:t>практику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581161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(ФИО </w:t>
      </w:r>
      <w:r w:rsidR="00341743"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студента </w:t>
      </w: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полностью)</w:t>
      </w:r>
    </w:p>
    <w:p w:rsidR="00410D45" w:rsidRPr="00581161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E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581161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филиала РГУПС в г. Воронеж</w:t>
      </w:r>
      <w:r w:rsidR="0010723C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581161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581161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B5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B3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B5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3B3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3B3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B5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3B3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581161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61" w:rsidRPr="004D4C0D" w:rsidRDefault="00410D45" w:rsidP="004D4C0D">
      <w:pPr>
        <w:spacing w:after="0"/>
        <w:jc w:val="both"/>
        <w:rPr>
          <w:rFonts w:ascii="Times New Roman" w:hAnsi="Times New Roman" w:cs="Times New Roman"/>
          <w:b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прохождения практики:</w:t>
      </w:r>
      <w:r w:rsidR="005A0D23" w:rsidRPr="00581161">
        <w:rPr>
          <w:rFonts w:ascii="Times New Roman" w:hAnsi="Times New Roman" w:cs="Times New Roman"/>
          <w:sz w:val="26"/>
          <w:szCs w:val="26"/>
        </w:rPr>
        <w:t xml:space="preserve"> </w:t>
      </w:r>
      <w:r w:rsidR="004D4C0D" w:rsidRPr="004D4C0D">
        <w:rPr>
          <w:rFonts w:ascii="Times New Roman" w:hAnsi="Times New Roman" w:cs="Times New Roman"/>
        </w:rPr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CB7200" w:rsidRPr="00581161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4D4C0D" w:rsidRDefault="004D4C0D" w:rsidP="004D4C0D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4D4C0D" w:rsidRDefault="004D4C0D" w:rsidP="004D4C0D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4D4C0D" w:rsidRDefault="004D4C0D" w:rsidP="004D4C0D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E071B3" w:rsidRDefault="00341743" w:rsidP="00581161">
      <w:pPr>
        <w:pStyle w:val="a3"/>
        <w:rPr>
          <w:b/>
        </w:rPr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  <w:r w:rsidR="00B31D72" w:rsidRPr="00581161">
        <w:rPr>
          <w:b/>
        </w:rPr>
        <w:t xml:space="preserve"> </w:t>
      </w:r>
    </w:p>
    <w:p w:rsidR="00C45366" w:rsidRDefault="00C45366" w:rsidP="00C45366">
      <w:pPr>
        <w:pStyle w:val="a3"/>
      </w:pPr>
      <w:r>
        <w:t>1. Подготовительный. (Компетенции ОПК-6, ПК-1)</w:t>
      </w:r>
    </w:p>
    <w:p w:rsidR="00C45366" w:rsidRDefault="00C45366" w:rsidP="00C45366">
      <w:pPr>
        <w:pStyle w:val="a3"/>
        <w:ind w:left="720"/>
        <w:jc w:val="both"/>
      </w:pPr>
      <w:r>
        <w:t>1.1. Подготовительный: Ознако</w:t>
      </w:r>
      <w:r w:rsidR="00AF6038">
        <w:t>мление с характеристиками произ</w:t>
      </w:r>
      <w:r>
        <w:t>водства, услов</w:t>
      </w:r>
      <w:r w:rsidR="00AF6038">
        <w:t>иями организации труда, с прави</w:t>
      </w:r>
      <w:r>
        <w:t>лами внутренн</w:t>
      </w:r>
      <w:r w:rsidR="00AF6038">
        <w:t>его распорядка предприятия, про</w:t>
      </w:r>
      <w:r>
        <w:t>хождение ин</w:t>
      </w:r>
      <w:r w:rsidR="00AF6038">
        <w:t>структажей по технике безопасно</w:t>
      </w:r>
      <w:r>
        <w:t>сти, пожарной безопасности и охране труда.</w:t>
      </w:r>
    </w:p>
    <w:p w:rsidR="00C45366" w:rsidRDefault="00C45366" w:rsidP="00C45366">
      <w:pPr>
        <w:pStyle w:val="a3"/>
      </w:pPr>
      <w:r>
        <w:t>2. Теоретический. (Компетенции ОПК-6, ПК-1)</w:t>
      </w:r>
    </w:p>
    <w:p w:rsidR="00C45366" w:rsidRDefault="00C45366" w:rsidP="00C45366">
      <w:pPr>
        <w:pStyle w:val="a3"/>
        <w:ind w:left="720"/>
        <w:jc w:val="both"/>
      </w:pPr>
      <w:r>
        <w:lastRenderedPageBreak/>
        <w:t>2.1. Теоретический: Изучение устройства, принципов работы, технологии обслуживания, проверки, регулировки, ремонта аппаратуры и приборов железнодорожной автоматики и телемеханики (ОПК-6, ПК-1): 1. Аппаратура и приборы железнодорожной автоматики и телемеханики. 1.1. Электромагнитные реле: 1) Назначение, устройство, принципы работы 2) Технология обслуживания, проверки, регулировки, ремонта. 1.2. Маятниковые и кодовые трансмиттеры: 1) Назначение, устройство, принципы работы 2) Технология обслуживан</w:t>
      </w:r>
      <w:r w:rsidR="00AF6038">
        <w:t>ия</w:t>
      </w:r>
      <w:r>
        <w:t>.</w:t>
      </w:r>
    </w:p>
    <w:p w:rsidR="00C45366" w:rsidRDefault="00C45366" w:rsidP="00C45366">
      <w:pPr>
        <w:pStyle w:val="a3"/>
      </w:pPr>
      <w:r>
        <w:t>3. Практический. (Компетенции ОПК-6, ПК-1)</w:t>
      </w:r>
    </w:p>
    <w:p w:rsidR="00C45366" w:rsidRDefault="00C45366" w:rsidP="00C45366">
      <w:pPr>
        <w:pStyle w:val="a3"/>
        <w:ind w:left="720"/>
        <w:jc w:val="both"/>
      </w:pPr>
      <w:r>
        <w:t>3.1. Практический: Изучение принципов построения электрических принципиальных и монтажных схем устройств железнодорожной автоматики и телемеханики. Приобретение умений и практических навыков по проверке и регулировке аппаратуры и приборов железнодорожной автоматики и телемеханики. Приобретение умений и практических навыков по составлению и анализу электрических схем устройств железнодорожной автоматики и телемеханики. (ОПК-6, ПК-1): 2. Электрические схемы устройств железнодорожной автоматики и т</w:t>
      </w:r>
      <w:r w:rsidR="00356E9D">
        <w:t>елемеханики</w:t>
      </w:r>
      <w:r>
        <w:t>.</w:t>
      </w:r>
    </w:p>
    <w:p w:rsidR="00C45366" w:rsidRDefault="00C45366" w:rsidP="00C45366">
      <w:pPr>
        <w:pStyle w:val="a3"/>
      </w:pPr>
      <w:r>
        <w:t>4. Заключительный. (Компетенции ОПК-6, ПК-1)</w:t>
      </w:r>
    </w:p>
    <w:p w:rsidR="00C45366" w:rsidRDefault="00C45366" w:rsidP="00C45366">
      <w:pPr>
        <w:pStyle w:val="a3"/>
        <w:ind w:left="720"/>
        <w:jc w:val="both"/>
      </w:pPr>
      <w:r>
        <w:t>4.1. Заключительный: Выполнение индивидуального задания.</w:t>
      </w:r>
    </w:p>
    <w:p w:rsidR="00C45366" w:rsidRDefault="00C45366" w:rsidP="00C45366">
      <w:pPr>
        <w:pStyle w:val="a3"/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E2F97" w:rsidRDefault="001E2F97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E11194" w:rsidRPr="00581161" w:rsidRDefault="00B31D72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</w:t>
      </w:r>
      <w:r w:rsidR="00410D45" w:rsidRPr="00581161">
        <w:rPr>
          <w:b/>
        </w:rPr>
        <w:t xml:space="preserve">результаты практики: </w:t>
      </w:r>
    </w:p>
    <w:p w:rsidR="00E071B3" w:rsidRDefault="00E071B3" w:rsidP="00E071B3">
      <w:pPr>
        <w:pStyle w:val="a3"/>
        <w:spacing w:before="0" w:beforeAutospacing="0" w:after="0" w:afterAutospacing="0"/>
        <w:jc w:val="both"/>
        <w:rPr>
          <w:bCs/>
        </w:rPr>
      </w:pPr>
    </w:p>
    <w:p w:rsidR="00C45366" w:rsidRPr="00C45366" w:rsidRDefault="00C45366" w:rsidP="00C45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5366">
        <w:rPr>
          <w:rFonts w:ascii="Times New Roman" w:eastAsia="Times New Roman" w:hAnsi="Times New Roman" w:cs="Times New Roman"/>
          <w:b/>
          <w:bCs/>
          <w:sz w:val="24"/>
          <w:szCs w:val="24"/>
        </w:rPr>
        <w:t>ОПК-6 - 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</w:r>
    </w:p>
    <w:p w:rsidR="001E2F97" w:rsidRPr="00C45366" w:rsidRDefault="00C45366" w:rsidP="00C45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366">
        <w:rPr>
          <w:rFonts w:ascii="Times New Roman" w:eastAsia="Times New Roman" w:hAnsi="Times New Roman" w:cs="Times New Roman"/>
          <w:sz w:val="24"/>
          <w:szCs w:val="24"/>
        </w:rPr>
        <w:t>ОПК-6.3 - соблюдает требования охраны труда и технику безопасности при организации и проведении работ</w:t>
      </w:r>
    </w:p>
    <w:p w:rsidR="00C45366" w:rsidRPr="00C45366" w:rsidRDefault="00C45366" w:rsidP="00C45366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45366">
        <w:rPr>
          <w:rStyle w:val="ab"/>
        </w:rPr>
        <w:t xml:space="preserve">Знает: </w:t>
      </w:r>
      <w:r w:rsidRPr="00C45366">
        <w:t xml:space="preserve">содержание и порядок применения нормативных документов по правилам технического обслуживания и ремонта, проверке и регулировке аппаратуры и приборов железнодорожной автоматики и телемеханики в части требований охраны труда и техники безопасности </w:t>
      </w:r>
    </w:p>
    <w:p w:rsidR="00C45366" w:rsidRPr="00C45366" w:rsidRDefault="00C45366" w:rsidP="00C45366">
      <w:pPr>
        <w:pStyle w:val="a3"/>
        <w:spacing w:before="0" w:beforeAutospacing="0" w:after="0" w:afterAutospacing="0"/>
        <w:jc w:val="both"/>
      </w:pPr>
      <w:r w:rsidRPr="00C45366">
        <w:rPr>
          <w:rStyle w:val="ab"/>
        </w:rPr>
        <w:t xml:space="preserve">Умеет: </w:t>
      </w:r>
      <w:r w:rsidRPr="00C45366">
        <w:t>соблюдать требования охраны тру-да и техники безопасности в процессе выполнения работ по техническому обслуживанию и ремонту, проверке и регулировке аппаратуры и приборов железнодорожной автоматики и телемеханики</w:t>
      </w:r>
    </w:p>
    <w:p w:rsidR="00C45366" w:rsidRPr="00C45366" w:rsidRDefault="00C45366" w:rsidP="00C45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366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45366">
        <w:rPr>
          <w:rFonts w:ascii="Times New Roman" w:hAnsi="Times New Roman" w:cs="Times New Roman"/>
          <w:sz w:val="24"/>
          <w:szCs w:val="24"/>
        </w:rPr>
        <w:t>выполнения работ по техническому обслуживанию и ремонту, проверке и регулировке аппаратуры и приборов железнодорожной автоматики и телемеханики с учетом требований охраны труда и техники безопасности</w:t>
      </w:r>
    </w:p>
    <w:p w:rsidR="00C45366" w:rsidRPr="00C45366" w:rsidRDefault="00C45366" w:rsidP="00C45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5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ПК-1 - Способен организовывать и выполнять работы (технологические процессы) по монтажу, эксплуатации, техническому обслуживанию, ремонту и модернизации объектов системы обеспечения движения поездов на основе знаний об особенностях функционирования её основных элементов и устройств, а </w:t>
      </w:r>
      <w:r w:rsidR="00356E9D" w:rsidRPr="00C45366">
        <w:rPr>
          <w:rFonts w:ascii="Times New Roman" w:eastAsia="Times New Roman" w:hAnsi="Times New Roman" w:cs="Times New Roman"/>
          <w:b/>
          <w:bCs/>
          <w:sz w:val="24"/>
          <w:szCs w:val="24"/>
        </w:rPr>
        <w:t>также</w:t>
      </w:r>
      <w:r w:rsidRPr="00C453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правил технического обслуживания и ремонта</w:t>
      </w:r>
    </w:p>
    <w:p w:rsidR="00C45366" w:rsidRPr="00C45366" w:rsidRDefault="00C45366" w:rsidP="00C45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366">
        <w:rPr>
          <w:rFonts w:ascii="Times New Roman" w:eastAsia="Times New Roman" w:hAnsi="Times New Roman" w:cs="Times New Roman"/>
          <w:sz w:val="24"/>
          <w:szCs w:val="24"/>
        </w:rPr>
        <w:t>ПК-1.1 - Знает устройство, принцип действия, технические характеристики и конструктивные особенности основных элементов, узлов и устройств системы обеспечения движения поездов</w:t>
      </w:r>
    </w:p>
    <w:p w:rsidR="00C45366" w:rsidRPr="00C45366" w:rsidRDefault="00C45366" w:rsidP="00C45366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45366">
        <w:rPr>
          <w:rStyle w:val="ab"/>
        </w:rPr>
        <w:lastRenderedPageBreak/>
        <w:t xml:space="preserve">Знает: </w:t>
      </w:r>
      <w:r w:rsidRPr="00C45366">
        <w:t>назначение, устройство, принципы работы аппаратуры и приборов железнодорожной автоматики и телемеханики</w:t>
      </w:r>
    </w:p>
    <w:p w:rsidR="00C45366" w:rsidRPr="00C45366" w:rsidRDefault="00C45366" w:rsidP="00C45366">
      <w:pPr>
        <w:pStyle w:val="a3"/>
        <w:spacing w:before="0" w:beforeAutospacing="0" w:after="0" w:afterAutospacing="0"/>
        <w:jc w:val="both"/>
      </w:pPr>
      <w:r w:rsidRPr="00C45366">
        <w:rPr>
          <w:rStyle w:val="ab"/>
        </w:rPr>
        <w:t xml:space="preserve">Умеет: </w:t>
      </w:r>
      <w:r w:rsidRPr="00C45366">
        <w:t>составлять электрические принципиальные и монтажные схемы устройств железнодорожной автоматики и телемеханики</w:t>
      </w:r>
    </w:p>
    <w:p w:rsidR="00C45366" w:rsidRPr="00C45366" w:rsidRDefault="00C45366" w:rsidP="00C45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66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45366">
        <w:rPr>
          <w:rFonts w:ascii="Times New Roman" w:hAnsi="Times New Roman" w:cs="Times New Roman"/>
          <w:sz w:val="24"/>
          <w:szCs w:val="24"/>
        </w:rPr>
        <w:t>анализа электрических принципиальных и монтажных схем устройств железнодорожной автоматики и телемеханики</w:t>
      </w:r>
    </w:p>
    <w:p w:rsidR="00C45366" w:rsidRDefault="00C45366" w:rsidP="00B31D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EA" w:rsidRDefault="004B29EA" w:rsidP="004B29EA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437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A16A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D4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AB" w:rsidRDefault="00936DAB" w:rsidP="00341743">
      <w:pPr>
        <w:spacing w:after="0" w:line="240" w:lineRule="auto"/>
      </w:pPr>
      <w:r>
        <w:separator/>
      </w:r>
    </w:p>
  </w:endnote>
  <w:endnote w:type="continuationSeparator" w:id="0">
    <w:p w:rsidR="00936DAB" w:rsidRDefault="00936DAB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AB" w:rsidRDefault="00936DAB" w:rsidP="00341743">
      <w:pPr>
        <w:spacing w:after="0" w:line="240" w:lineRule="auto"/>
      </w:pPr>
      <w:r>
        <w:separator/>
      </w:r>
    </w:p>
  </w:footnote>
  <w:footnote w:type="continuationSeparator" w:id="0">
    <w:p w:rsidR="00936DAB" w:rsidRDefault="00936DAB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  <w:rPr>
          <w:rFonts w:ascii="Times New Roman" w:hAnsi="Times New Roman" w:cs="Times New Roman"/>
          <w:sz w:val="18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  <w:p w:rsidR="00E071B3" w:rsidRDefault="00E071B3" w:rsidP="00341743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29221F"/>
    <w:multiLevelType w:val="multilevel"/>
    <w:tmpl w:val="922658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F2BD9"/>
    <w:multiLevelType w:val="multilevel"/>
    <w:tmpl w:val="C010D4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2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7"/>
  </w:num>
  <w:num w:numId="17">
    <w:abstractNumId w:val="10"/>
  </w:num>
  <w:num w:numId="18">
    <w:abstractNumId w:val="24"/>
  </w:num>
  <w:num w:numId="19">
    <w:abstractNumId w:val="18"/>
  </w:num>
  <w:num w:numId="20">
    <w:abstractNumId w:val="9"/>
  </w:num>
  <w:num w:numId="21">
    <w:abstractNumId w:val="6"/>
  </w:num>
  <w:num w:numId="22">
    <w:abstractNumId w:val="11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B32A8"/>
    <w:rsid w:val="000F0470"/>
    <w:rsid w:val="0010723C"/>
    <w:rsid w:val="001123A3"/>
    <w:rsid w:val="00116447"/>
    <w:rsid w:val="001241B2"/>
    <w:rsid w:val="001866D4"/>
    <w:rsid w:val="00187112"/>
    <w:rsid w:val="001E2F97"/>
    <w:rsid w:val="002010F4"/>
    <w:rsid w:val="00224B0D"/>
    <w:rsid w:val="00251D40"/>
    <w:rsid w:val="002B020C"/>
    <w:rsid w:val="00334DA7"/>
    <w:rsid w:val="00341743"/>
    <w:rsid w:val="00356E9D"/>
    <w:rsid w:val="00370B6F"/>
    <w:rsid w:val="00377D47"/>
    <w:rsid w:val="003807F0"/>
    <w:rsid w:val="003B3427"/>
    <w:rsid w:val="003C2422"/>
    <w:rsid w:val="003D36E5"/>
    <w:rsid w:val="004007C8"/>
    <w:rsid w:val="00410D45"/>
    <w:rsid w:val="004B29EA"/>
    <w:rsid w:val="004B2BEB"/>
    <w:rsid w:val="004C0167"/>
    <w:rsid w:val="004D4C0D"/>
    <w:rsid w:val="00581161"/>
    <w:rsid w:val="005A0D23"/>
    <w:rsid w:val="00673014"/>
    <w:rsid w:val="006947FC"/>
    <w:rsid w:val="00696E1F"/>
    <w:rsid w:val="006A4A89"/>
    <w:rsid w:val="006F3CC6"/>
    <w:rsid w:val="006F512C"/>
    <w:rsid w:val="00765FEF"/>
    <w:rsid w:val="007A56F0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06DE7"/>
    <w:rsid w:val="00934405"/>
    <w:rsid w:val="00936DAB"/>
    <w:rsid w:val="009815F7"/>
    <w:rsid w:val="00992A1E"/>
    <w:rsid w:val="009D0225"/>
    <w:rsid w:val="00A16A4F"/>
    <w:rsid w:val="00A267E9"/>
    <w:rsid w:val="00A30FAC"/>
    <w:rsid w:val="00A7713F"/>
    <w:rsid w:val="00A82C31"/>
    <w:rsid w:val="00A865DC"/>
    <w:rsid w:val="00AB6223"/>
    <w:rsid w:val="00AD225F"/>
    <w:rsid w:val="00AE5430"/>
    <w:rsid w:val="00AF6038"/>
    <w:rsid w:val="00B00AE5"/>
    <w:rsid w:val="00B31D72"/>
    <w:rsid w:val="00B50D4E"/>
    <w:rsid w:val="00B63257"/>
    <w:rsid w:val="00B84FEE"/>
    <w:rsid w:val="00B86D59"/>
    <w:rsid w:val="00BA0018"/>
    <w:rsid w:val="00C45366"/>
    <w:rsid w:val="00C8775A"/>
    <w:rsid w:val="00CB7200"/>
    <w:rsid w:val="00D006B9"/>
    <w:rsid w:val="00D37FE0"/>
    <w:rsid w:val="00D437A2"/>
    <w:rsid w:val="00D61365"/>
    <w:rsid w:val="00D62CBD"/>
    <w:rsid w:val="00D876BB"/>
    <w:rsid w:val="00E071B3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EC6145"/>
    <w:rsid w:val="00F141E4"/>
    <w:rsid w:val="00F51C80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E7E0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9FB6-1E17-4946-9937-5DC38092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18</cp:revision>
  <dcterms:created xsi:type="dcterms:W3CDTF">2023-12-05T14:03:00Z</dcterms:created>
  <dcterms:modified xsi:type="dcterms:W3CDTF">2025-07-11T07:53:00Z</dcterms:modified>
</cp:coreProperties>
</file>