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7" w:rsidRPr="00D340C0" w:rsidRDefault="004508F7" w:rsidP="004508F7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4508F7" w:rsidRPr="00D340C0" w:rsidRDefault="004508F7" w:rsidP="004508F7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4508F7" w:rsidRPr="00D340C0" w:rsidRDefault="004508F7" w:rsidP="004508F7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4508F7" w:rsidRPr="00D340C0" w:rsidRDefault="004508F7" w:rsidP="004508F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4508F7" w:rsidRPr="00D340C0" w:rsidRDefault="004508F7" w:rsidP="004508F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4508F7" w:rsidRPr="00D340C0" w:rsidRDefault="004508F7" w:rsidP="004508F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4508F7" w:rsidRPr="00D340C0" w:rsidRDefault="004508F7" w:rsidP="004508F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4508F7" w:rsidRPr="00D340C0" w:rsidRDefault="004508F7" w:rsidP="004508F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4508F7" w:rsidRPr="00D340C0" w:rsidRDefault="004508F7" w:rsidP="004508F7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4508F7" w:rsidRPr="00D340C0" w:rsidRDefault="004508F7" w:rsidP="004508F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4508F7" w:rsidRPr="00D340C0" w:rsidRDefault="004508F7" w:rsidP="004508F7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23.05.03 Подвижной состав железных дорог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08F7" w:rsidRPr="00133411" w:rsidRDefault="004508F7" w:rsidP="004508F7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133411">
        <w:rPr>
          <w:rFonts w:ascii="Times New Roman" w:eastAsia="Times New Roman" w:hAnsi="Times New Roman" w:cs="Times New Roman"/>
          <w:b/>
          <w:sz w:val="24"/>
          <w:szCs w:val="24"/>
        </w:rPr>
        <w:t xml:space="preserve">Локомотивы </w:t>
      </w:r>
    </w:p>
    <w:p w:rsidR="004508F7" w:rsidRPr="00D340C0" w:rsidRDefault="004508F7" w:rsidP="004508F7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508F7" w:rsidRPr="00D340C0" w:rsidRDefault="004508F7" w:rsidP="004508F7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508F7" w:rsidRPr="00D340C0" w:rsidRDefault="004508F7" w:rsidP="0045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4508F7" w:rsidRPr="00D340C0" w:rsidRDefault="004508F7" w:rsidP="00450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(ФИО студента полностью)</w:t>
      </w:r>
    </w:p>
    <w:p w:rsidR="004508F7" w:rsidRPr="00D340C0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4508F7" w:rsidRPr="00D340C0" w:rsidRDefault="004508F7" w:rsidP="0045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proofErr w:type="gramStart"/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</w:t>
      </w:r>
      <w:proofErr w:type="gramEnd"/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____________________________________________________________</w:t>
      </w:r>
    </w:p>
    <w:p w:rsidR="004508F7" w:rsidRPr="00D340C0" w:rsidRDefault="004508F7" w:rsidP="004508F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4508F7" w:rsidRPr="00D340C0" w:rsidRDefault="004508F7" w:rsidP="004508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F7" w:rsidRPr="00D340C0" w:rsidRDefault="004508F7" w:rsidP="004508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508F7" w:rsidRPr="00D340C0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8F7" w:rsidRPr="00D340C0" w:rsidRDefault="004508F7" w:rsidP="004508F7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Pr="00D340C0">
        <w:t xml:space="preserve"> 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508F7" w:rsidRPr="00D340C0" w:rsidRDefault="004508F7" w:rsidP="004508F7">
      <w:pPr>
        <w:pStyle w:val="abzac"/>
        <w:rPr>
          <w:b/>
        </w:rPr>
      </w:pPr>
    </w:p>
    <w:p w:rsidR="004508F7" w:rsidRPr="00D340C0" w:rsidRDefault="004508F7" w:rsidP="004508F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4508F7" w:rsidRPr="00D340C0" w:rsidRDefault="004508F7" w:rsidP="004508F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4508F7" w:rsidRPr="00D340C0" w:rsidRDefault="004508F7" w:rsidP="004508F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4508F7" w:rsidRPr="00D340C0" w:rsidRDefault="004508F7" w:rsidP="004508F7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4508F7" w:rsidRDefault="004508F7" w:rsidP="004508F7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4508F7" w:rsidRDefault="004508F7" w:rsidP="004508F7">
      <w:pPr>
        <w:pStyle w:val="a3"/>
        <w:spacing w:before="0" w:beforeAutospacing="0" w:after="0" w:afterAutospacing="0"/>
      </w:pPr>
    </w:p>
    <w:p w:rsidR="004508F7" w:rsidRDefault="004508F7" w:rsidP="004508F7">
      <w:pPr>
        <w:pStyle w:val="a3"/>
        <w:spacing w:before="0" w:beforeAutospacing="0" w:after="0" w:afterAutospacing="0"/>
        <w:jc w:val="both"/>
      </w:pPr>
      <w:r>
        <w:t>1. Подготовительный. (Компетенции ПК-1, ПК-2, ПК-3, ПК-4)</w:t>
      </w:r>
    </w:p>
    <w:p w:rsidR="004508F7" w:rsidRDefault="004508F7" w:rsidP="004508F7">
      <w:pPr>
        <w:pStyle w:val="a3"/>
        <w:spacing w:before="0" w:beforeAutospacing="0" w:after="0" w:afterAutospacing="0"/>
        <w:jc w:val="both"/>
      </w:pPr>
      <w:r>
        <w:t>2. Теоретический. (Компетенции ПК-1, ПК-2, ПК-3, ПК-4)</w:t>
      </w:r>
    </w:p>
    <w:p w:rsidR="004508F7" w:rsidRDefault="004508F7" w:rsidP="004508F7">
      <w:pPr>
        <w:pStyle w:val="a3"/>
        <w:spacing w:before="0" w:beforeAutospacing="0" w:after="0" w:afterAutospacing="0"/>
        <w:jc w:val="both"/>
      </w:pPr>
      <w:r>
        <w:t>3. Практический. (Компетенции ПК-1, ПК-2, ПК-3, ПК-4)</w:t>
      </w:r>
    </w:p>
    <w:p w:rsidR="004508F7" w:rsidRDefault="004508F7" w:rsidP="004508F7">
      <w:pPr>
        <w:pStyle w:val="a3"/>
        <w:spacing w:before="0" w:beforeAutospacing="0" w:after="0" w:afterAutospacing="0"/>
        <w:jc w:val="both"/>
      </w:pPr>
      <w:r>
        <w:t xml:space="preserve">4. Заключительный. (Компетенции ПК-1, ПК-2, ПК-3, ПК-4) </w:t>
      </w:r>
    </w:p>
    <w:p w:rsidR="004508F7" w:rsidRDefault="004508F7" w:rsidP="004508F7">
      <w:pPr>
        <w:pStyle w:val="a3"/>
        <w:spacing w:before="0" w:beforeAutospacing="0" w:after="0" w:afterAutospacing="0"/>
        <w:ind w:left="720"/>
        <w:jc w:val="both"/>
      </w:pPr>
      <w:r w:rsidRPr="00D340C0"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t>3.</w:t>
      </w:r>
    </w:p>
    <w:p w:rsidR="004508F7" w:rsidRDefault="004508F7" w:rsidP="004508F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4508F7" w:rsidRPr="0030037D" w:rsidRDefault="004508F7" w:rsidP="004508F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30037D">
        <w:rPr>
          <w:b/>
        </w:rPr>
        <w:t xml:space="preserve">Планируемые результаты практики: 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4508F7" w:rsidRPr="0030037D" w:rsidRDefault="004508F7" w:rsidP="0045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оснастки.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управлять процессом выполнения работ в подразделении по техническому обслуживанию и ремонту железнодорожного подвижного состава и механизмов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ПК-2.1 - Способен 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 xml:space="preserve">процесс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планировать и организовывать процесс выполнения работ в подразделении по техническому обслуживанию и ремонту железнодорожного подвижного состава и механизмов</w:t>
      </w:r>
    </w:p>
    <w:p w:rsidR="004508F7" w:rsidRPr="0030037D" w:rsidRDefault="004508F7" w:rsidP="0045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 xml:space="preserve">планирования и организации процесса выполнения работ в подразделении по техническому обслуживанию и ремонту железнодорожного подвижного состава и механизмов 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организовывать проектирование и последующие эксплуатацию и обслуживание подвижного состава, обосновывать структуру управления эксплуатацией подвижного состава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ПК-3.1 - Владеет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основы эксплуатации и обслуживания подвижного состав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 xml:space="preserve">различать типы подвижного состава и его узлы, определять требования к конструкции подвижного состава </w:t>
      </w:r>
    </w:p>
    <w:p w:rsidR="004508F7" w:rsidRPr="0030037D" w:rsidRDefault="004508F7" w:rsidP="0045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ПК-4 - Владеет основами устройства железных дорог, организации движения и перевозок; умением различать типы подвижного состава и его узлы, определять требования к конструкции подвижного состава;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владеет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экологичности</w:t>
      </w:r>
      <w:proofErr w:type="spellEnd"/>
      <w:r w:rsidRPr="0030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производственных процессов, применяемых на железнодорожном транспорте; ориентируется в технических характеристиках, конструктивных особенностях и правилах ремонта подвижного состава, способностью оценивать его технический уровень</w:t>
      </w:r>
    </w:p>
    <w:p w:rsidR="004508F7" w:rsidRPr="0030037D" w:rsidRDefault="004508F7" w:rsidP="004508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7D">
        <w:rPr>
          <w:rFonts w:ascii="Times New Roman" w:eastAsia="Times New Roman" w:hAnsi="Times New Roman" w:cs="Times New Roman"/>
          <w:sz w:val="24"/>
          <w:szCs w:val="24"/>
        </w:rPr>
        <w:t>ПК-4.1 - Способен демонстрировать знания устройства автономных локомотивов, их основного и вспомогательного оборудования, владеть методами выбора основных параметров и технико-</w:t>
      </w:r>
      <w:r w:rsidRPr="0030037D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экономических показателей работы автономного локомотива, выбирать основное и вспомогательное оборудование и конструктивные параметры экипажной части, владеть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0037D">
        <w:rPr>
          <w:rStyle w:val="ab"/>
        </w:rPr>
        <w:t xml:space="preserve">Знает: </w:t>
      </w:r>
      <w:r w:rsidRPr="0030037D">
        <w:t>устройство автономных локомотивов, их основного и вспомогательного оборудования</w:t>
      </w:r>
    </w:p>
    <w:p w:rsidR="004508F7" w:rsidRPr="0030037D" w:rsidRDefault="004508F7" w:rsidP="004508F7">
      <w:pPr>
        <w:pStyle w:val="a3"/>
        <w:spacing w:before="0" w:beforeAutospacing="0" w:after="0" w:afterAutospacing="0"/>
        <w:jc w:val="both"/>
      </w:pPr>
      <w:r w:rsidRPr="0030037D">
        <w:rPr>
          <w:rStyle w:val="ab"/>
        </w:rPr>
        <w:t xml:space="preserve">Умеет: </w:t>
      </w:r>
      <w:r w:rsidRPr="0030037D">
        <w:t>выбирать основное и вспомогательное оборудование и конструктивные параметры экипажной части, владеть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</w:t>
      </w:r>
    </w:p>
    <w:p w:rsidR="004508F7" w:rsidRPr="0030037D" w:rsidRDefault="004508F7" w:rsidP="0045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37D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0037D">
        <w:rPr>
          <w:rFonts w:ascii="Times New Roman" w:hAnsi="Times New Roman" w:cs="Times New Roman"/>
          <w:sz w:val="24"/>
          <w:szCs w:val="24"/>
        </w:rPr>
        <w:t>выбора основных параметров и технико-экономических показателей работы автономного локомотив</w:t>
      </w:r>
    </w:p>
    <w:p w:rsidR="004508F7" w:rsidRDefault="004508F7" w:rsidP="004508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8F7" w:rsidRDefault="004508F7" w:rsidP="004508F7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4508F7" w:rsidRDefault="004508F7" w:rsidP="004508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508F7" w:rsidRPr="00581161" w:rsidTr="008E3D4A">
        <w:tc>
          <w:tcPr>
            <w:tcW w:w="4673" w:type="dxa"/>
          </w:tcPr>
          <w:p w:rsidR="004508F7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8F7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4508F7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8F7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4508F7" w:rsidRPr="00581161" w:rsidRDefault="004508F7" w:rsidP="008E3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4508F7" w:rsidRPr="00581161" w:rsidRDefault="004508F7" w:rsidP="004508F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508F7" w:rsidRPr="00581161" w:rsidRDefault="004508F7" w:rsidP="0045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4508F7" w:rsidRPr="00581161" w:rsidRDefault="004508F7" w:rsidP="004508F7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4508F7" w:rsidRPr="00581161" w:rsidRDefault="004508F7" w:rsidP="004508F7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08F7" w:rsidRPr="00581161" w:rsidRDefault="004508F7" w:rsidP="004508F7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4508F7" w:rsidRDefault="008C2398" w:rsidP="004508F7">
      <w:bookmarkStart w:id="0" w:name="_GoBack"/>
      <w:bookmarkEnd w:id="0"/>
    </w:p>
    <w:sectPr w:rsidR="008C2398" w:rsidRPr="004508F7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EF" w:rsidRDefault="00052EEF" w:rsidP="00341743">
      <w:pPr>
        <w:spacing w:after="0" w:line="240" w:lineRule="auto"/>
      </w:pPr>
      <w:r>
        <w:separator/>
      </w:r>
    </w:p>
  </w:endnote>
  <w:endnote w:type="continuationSeparator" w:id="0">
    <w:p w:rsidR="00052EEF" w:rsidRDefault="00052EEF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EF" w:rsidRDefault="00052EEF" w:rsidP="00341743">
      <w:pPr>
        <w:spacing w:after="0" w:line="240" w:lineRule="auto"/>
      </w:pPr>
      <w:r>
        <w:separator/>
      </w:r>
    </w:p>
  </w:footnote>
  <w:footnote w:type="continuationSeparator" w:id="0">
    <w:p w:rsidR="00052EEF" w:rsidRDefault="00052EEF" w:rsidP="00341743">
      <w:pPr>
        <w:spacing w:after="0" w:line="240" w:lineRule="auto"/>
      </w:pPr>
      <w:r>
        <w:continuationSeparator/>
      </w:r>
    </w:p>
  </w:footnote>
  <w:footnote w:id="1">
    <w:p w:rsidR="004508F7" w:rsidRDefault="004508F7" w:rsidP="004508F7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52EEF"/>
    <w:rsid w:val="00065D1B"/>
    <w:rsid w:val="000B32A8"/>
    <w:rsid w:val="000C7F11"/>
    <w:rsid w:val="000D372E"/>
    <w:rsid w:val="000F0470"/>
    <w:rsid w:val="0010723C"/>
    <w:rsid w:val="0011142A"/>
    <w:rsid w:val="001123A3"/>
    <w:rsid w:val="001241B2"/>
    <w:rsid w:val="00133411"/>
    <w:rsid w:val="001866D4"/>
    <w:rsid w:val="00187112"/>
    <w:rsid w:val="002010F4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508F7"/>
    <w:rsid w:val="004B2BEB"/>
    <w:rsid w:val="004C0167"/>
    <w:rsid w:val="00581161"/>
    <w:rsid w:val="005A0D23"/>
    <w:rsid w:val="005D3A27"/>
    <w:rsid w:val="00651C62"/>
    <w:rsid w:val="00673014"/>
    <w:rsid w:val="006947FC"/>
    <w:rsid w:val="006A4A89"/>
    <w:rsid w:val="006E7E92"/>
    <w:rsid w:val="006F3CC6"/>
    <w:rsid w:val="006F512C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7713F"/>
    <w:rsid w:val="00A82C31"/>
    <w:rsid w:val="00A865DC"/>
    <w:rsid w:val="00A956E2"/>
    <w:rsid w:val="00AB6223"/>
    <w:rsid w:val="00AD225F"/>
    <w:rsid w:val="00AE5430"/>
    <w:rsid w:val="00B00AE5"/>
    <w:rsid w:val="00B31D72"/>
    <w:rsid w:val="00B40BAF"/>
    <w:rsid w:val="00B84FEE"/>
    <w:rsid w:val="00B86D59"/>
    <w:rsid w:val="00BA0018"/>
    <w:rsid w:val="00BF4EFA"/>
    <w:rsid w:val="00C138B0"/>
    <w:rsid w:val="00C35E13"/>
    <w:rsid w:val="00C8775A"/>
    <w:rsid w:val="00CB7200"/>
    <w:rsid w:val="00D340C0"/>
    <w:rsid w:val="00D37FE0"/>
    <w:rsid w:val="00D61365"/>
    <w:rsid w:val="00D62CBD"/>
    <w:rsid w:val="00D876BB"/>
    <w:rsid w:val="00DF3BF1"/>
    <w:rsid w:val="00E11194"/>
    <w:rsid w:val="00E11422"/>
    <w:rsid w:val="00E23A39"/>
    <w:rsid w:val="00E271B3"/>
    <w:rsid w:val="00E345BE"/>
    <w:rsid w:val="00E5023B"/>
    <w:rsid w:val="00E83D04"/>
    <w:rsid w:val="00EA437D"/>
    <w:rsid w:val="00EA682F"/>
    <w:rsid w:val="00EB5727"/>
    <w:rsid w:val="00EC27EC"/>
    <w:rsid w:val="00F141E4"/>
    <w:rsid w:val="00F6405C"/>
    <w:rsid w:val="00F6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17</cp:revision>
  <dcterms:created xsi:type="dcterms:W3CDTF">2023-12-05T14:03:00Z</dcterms:created>
  <dcterms:modified xsi:type="dcterms:W3CDTF">2024-08-28T11:12:00Z</dcterms:modified>
</cp:coreProperties>
</file>